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7F6D2">
      <w:pPr>
        <w:spacing w:line="540" w:lineRule="exact"/>
        <w:rPr>
          <w:rFonts w:ascii="仿宋_GB2312" w:hAnsi="仿宋" w:eastAsia="仿宋_GB2312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 w14:paraId="7B4A3360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拟授予202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年玉林市建设工程施工安全文明</w:t>
      </w:r>
    </w:p>
    <w:p w14:paraId="6016696A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标准化工地（第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期）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项目</w:t>
      </w:r>
      <w:r>
        <w:rPr>
          <w:rFonts w:hint="eastAsia" w:ascii="方正小标宋简体" w:eastAsia="方正小标宋简体"/>
          <w:sz w:val="36"/>
          <w:szCs w:val="36"/>
        </w:rPr>
        <w:t>名单</w:t>
      </w:r>
    </w:p>
    <w:p w14:paraId="077D0E22">
      <w:pPr>
        <w:spacing w:line="54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（排名不分先后）</w:t>
      </w:r>
    </w:p>
    <w:tbl>
      <w:tblPr>
        <w:tblStyle w:val="8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3014"/>
        <w:gridCol w:w="3581"/>
        <w:gridCol w:w="2012"/>
      </w:tblGrid>
      <w:tr w14:paraId="7BAFD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EE4F0"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A8686"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工程名称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A9B84"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获奖单位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04702"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项目经理/总监理工程师</w:t>
            </w:r>
          </w:p>
        </w:tc>
      </w:tr>
      <w:tr w14:paraId="5658F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3DCCB"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玉林城区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 xml:space="preserve"> 3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个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）</w:t>
            </w:r>
          </w:p>
        </w:tc>
      </w:tr>
      <w:tr w14:paraId="038C0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96BD7A">
            <w:pPr>
              <w:spacing w:line="540" w:lineRule="exact"/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1</w:t>
            </w:r>
          </w:p>
        </w:tc>
        <w:tc>
          <w:tcPr>
            <w:tcW w:w="30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F3E76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玉林市玉州区第九初级中学综合楼建设项目</w:t>
            </w:r>
          </w:p>
          <w:p w14:paraId="4D3184A4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66434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广西远达建筑安装工程有限公司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12923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罗华华</w:t>
            </w:r>
          </w:p>
        </w:tc>
      </w:tr>
      <w:tr w14:paraId="48462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C6BABE">
            <w:pPr>
              <w:spacing w:line="54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3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8D9C6F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45921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广西至佳建设工程咨询有限公司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01C8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陈宇</w:t>
            </w:r>
          </w:p>
        </w:tc>
      </w:tr>
      <w:tr w14:paraId="6921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BF457E">
            <w:pPr>
              <w:spacing w:line="54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0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72B330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玉林市第四人民医院精神卫生住院大楼一期项目</w:t>
            </w:r>
          </w:p>
          <w:p w14:paraId="37092F9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9E35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ABEF2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蔡</w:t>
            </w:r>
            <w:r>
              <w:rPr>
                <w:rFonts w:hint="eastAsia" w:cs="Times New Roman"/>
                <w:sz w:val="24"/>
                <w:lang w:val="en-US" w:eastAsia="zh-CN"/>
              </w:rPr>
              <w:t>诗彩</w:t>
            </w:r>
          </w:p>
        </w:tc>
      </w:tr>
      <w:tr w14:paraId="43773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21B907">
            <w:pPr>
              <w:spacing w:line="54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</w:p>
        </w:tc>
        <w:tc>
          <w:tcPr>
            <w:tcW w:w="3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BDEF6">
            <w:pPr>
              <w:spacing w:line="28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BEE1A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广西新大厦工程管理有限公司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92B67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梁毅</w:t>
            </w:r>
          </w:p>
        </w:tc>
      </w:tr>
      <w:tr w14:paraId="29AD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0CD63B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A7F243">
            <w:pPr>
              <w:spacing w:line="28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玉林绿地城地块B二期B35、B53-B57、B63-B72、39、41-48、59、61及增设社区用房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6919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中天建设集团有限公司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365E9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黄建行</w:t>
            </w:r>
          </w:p>
        </w:tc>
      </w:tr>
      <w:tr w14:paraId="478B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2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8383B">
            <w:pPr>
              <w:spacing w:line="240" w:lineRule="auto"/>
              <w:ind w:right="-51" w:rightChars="0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玉东新区（4个项目）</w:t>
            </w:r>
          </w:p>
        </w:tc>
      </w:tr>
      <w:tr w14:paraId="1DB8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63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2F231F">
            <w:pPr>
              <w:spacing w:line="54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 xml:space="preserve">4 </w:t>
            </w:r>
          </w:p>
          <w:p w14:paraId="3BBA7272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301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00E319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玉林东茂国际物流园及其配套设施建设项目一期7#零售商品批发交易中心</w:t>
            </w:r>
          </w:p>
          <w:p w14:paraId="124CD878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52FDB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 xml:space="preserve">中交一航局西南工程有限公司 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11679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罗凯升</w:t>
            </w:r>
          </w:p>
        </w:tc>
      </w:tr>
      <w:tr w14:paraId="56089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FB584A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00E30D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AC8A8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广西鸣发建设工程咨询有限公司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17CB2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龙一海</w:t>
            </w:r>
          </w:p>
        </w:tc>
      </w:tr>
      <w:tr w14:paraId="1D90B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D6FD31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4DC598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时代壹号北苑-商业金街2-1#~2-5#楼及其地下室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65321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中国一冶集团有限公司、</w:t>
            </w:r>
          </w:p>
          <w:p w14:paraId="5B6BF1E8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一冶(广西)建设工程有限公司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C79E5"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4"/>
                <w:lang w:val="en-US" w:eastAsia="zh-CN"/>
              </w:rPr>
              <w:t>张芝峰</w:t>
            </w:r>
            <w:r>
              <w:rPr>
                <w:rFonts w:hint="eastAsia" w:ascii="仿宋" w:hAnsi="仿宋" w:eastAsia="仿宋" w:cs="仿宋_GB2312"/>
                <w:snapToGrid w:val="0"/>
                <w:kern w:val="0"/>
                <w:sz w:val="24"/>
                <w:szCs w:val="28"/>
                <w:lang w:val="en-US" w:eastAsia="zh-CN"/>
              </w:rPr>
              <w:t xml:space="preserve"> </w:t>
            </w:r>
          </w:p>
        </w:tc>
      </w:tr>
      <w:tr w14:paraId="2213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C31FF4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7AA6B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时代壹号北苑-酒店1-2#楼及其地下室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9313F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中国一冶集团有限公司、</w:t>
            </w:r>
          </w:p>
          <w:p w14:paraId="331B8B5D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一冶(广西)建设工程有限公司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315B3"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4"/>
                <w:lang w:val="en-US" w:eastAsia="zh-CN"/>
              </w:rPr>
              <w:t>张芝峰</w:t>
            </w:r>
          </w:p>
        </w:tc>
      </w:tr>
      <w:tr w14:paraId="4A55D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B8F5A8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B1DC99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时代壹号北苑-商业综合体1-1#楼及其地下室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55063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中国一冶集团有限公司、</w:t>
            </w:r>
          </w:p>
          <w:p w14:paraId="70F0F15C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一冶(广西)建设工程有限公司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51FA4"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4"/>
                <w:lang w:val="en-US" w:eastAsia="zh-CN"/>
              </w:rPr>
              <w:t>张芝峰</w:t>
            </w:r>
          </w:p>
        </w:tc>
      </w:tr>
      <w:tr w14:paraId="3775A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92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69F5A">
            <w:pPr>
              <w:spacing w:line="240" w:lineRule="auto"/>
              <w:ind w:right="-51" w:rightChars="0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36"/>
                <w:lang w:val="en-US" w:eastAsia="zh-CN"/>
              </w:rPr>
              <w:t>北流市（</w:t>
            </w:r>
            <w:r>
              <w:rPr>
                <w:rFonts w:hint="eastAsia" w:ascii="Times New Roman" w:hAnsi="Times New Roman" w:cs="Times New Roman"/>
                <w:b/>
                <w:bCs/>
                <w:sz w:val="36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36"/>
                <w:lang w:val="en-US" w:eastAsia="zh-CN"/>
              </w:rPr>
              <w:t>个项目）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53FAB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2FC0BD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BE82F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 xml:space="preserve">柳工集团食品公司智慧食品冷链物流产业园（北流园区）投资建设项目一期 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743FB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 xml:space="preserve">山东省路桥集团有限公司 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05C9C">
            <w:pPr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lang w:val="en-US" w:eastAsia="zh-CN"/>
              </w:rPr>
              <w:t>陈茂恒</w:t>
            </w:r>
          </w:p>
        </w:tc>
      </w:tr>
      <w:tr w14:paraId="29FB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92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CE6430">
            <w:pPr>
              <w:spacing w:line="240" w:lineRule="auto"/>
              <w:jc w:val="center"/>
              <w:rPr>
                <w:rFonts w:hint="default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6"/>
                <w:lang w:val="en-US" w:eastAsia="zh-CN"/>
              </w:rPr>
              <w:t>容县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36"/>
                <w:lang w:val="en-US" w:eastAsia="zh-CN"/>
              </w:rPr>
              <w:t>（</w:t>
            </w:r>
            <w:r>
              <w:rPr>
                <w:rFonts w:hint="eastAsia" w:cs="Times New Roman"/>
                <w:b/>
                <w:bCs/>
                <w:sz w:val="36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36"/>
                <w:lang w:val="en-US" w:eastAsia="zh-CN"/>
              </w:rPr>
              <w:t>个项目）</w:t>
            </w:r>
          </w:p>
        </w:tc>
      </w:tr>
      <w:tr w14:paraId="5768E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DF0D92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928C7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容县中西医结合骨科医院扩建项目（1#综合业务楼、地下室(一期）、门卫室、污水处理站设备房）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B2D45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中交一航局西南工程有限公司</w:t>
            </w:r>
            <w:r>
              <w:rPr>
                <w:rFonts w:hint="eastAsia" w:eastAsia="宋体" w:cs="Times New Roman"/>
                <w:sz w:val="24"/>
                <w:lang w:val="en-US" w:eastAsia="zh-CN"/>
              </w:rPr>
              <w:br w:type="textWrapping"/>
            </w:r>
            <w:r>
              <w:rPr>
                <w:rFonts w:hint="eastAsia" w:eastAsia="宋体" w:cs="Times New Roman"/>
                <w:sz w:val="24"/>
                <w:lang w:val="en-US" w:eastAsia="zh-CN"/>
              </w:rPr>
              <w:t xml:space="preserve">广西容县致远水务有限公司（联合体成员） 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CDD56">
            <w:pPr>
              <w:spacing w:line="28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安天德</w:t>
            </w:r>
          </w:p>
        </w:tc>
      </w:tr>
      <w:tr w14:paraId="06F1E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63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18BA0F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301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99CBC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御景学府（1#楼、2#楼、3#楼、地下室）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FBDF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广西天邕建筑工程有限公司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A23A8">
            <w:pPr>
              <w:spacing w:line="28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韦小鹏</w:t>
            </w:r>
          </w:p>
        </w:tc>
      </w:tr>
      <w:tr w14:paraId="5865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5D7856">
            <w:pPr>
              <w:spacing w:line="54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E0777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04EB2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广西冠雅工程管理有限公司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B20BF">
            <w:pPr>
              <w:spacing w:line="28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刘灿均</w:t>
            </w:r>
          </w:p>
        </w:tc>
      </w:tr>
      <w:tr w14:paraId="5DB5E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92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823FF1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color w:val="auto"/>
                <w:sz w:val="36"/>
                <w:lang w:val="en-US" w:eastAsia="zh-CN"/>
              </w:rPr>
              <w:t>兴业县（1个项目）</w:t>
            </w:r>
          </w:p>
        </w:tc>
      </w:tr>
      <w:tr w14:paraId="25161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FC3260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93230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南玉高铁兴业南站综合交通枢纽中心综合体项目二期工程设计-采购-施工总承包（EPC）工程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A6422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太平洋建设集团有限公司</w:t>
            </w:r>
          </w:p>
          <w:p w14:paraId="2A2A2496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广西两湾建设有限公司（联合体成员）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544F4">
            <w:pPr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许洪跃</w:t>
            </w:r>
          </w:p>
        </w:tc>
      </w:tr>
      <w:tr w14:paraId="2B34E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92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44CC87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color w:val="auto"/>
                <w:sz w:val="36"/>
                <w:lang w:val="en-US" w:eastAsia="zh-CN"/>
              </w:rPr>
              <w:t>博白县（1个项目）</w:t>
            </w:r>
          </w:p>
        </w:tc>
      </w:tr>
      <w:tr w14:paraId="41DA3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48DA23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9DF3B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玉林龙潭产业园区白平片区纵三路道路工程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B9B2E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太平洋建设集团有限公司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3A957">
            <w:pPr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黄克强</w:t>
            </w:r>
          </w:p>
        </w:tc>
      </w:tr>
      <w:tr w14:paraId="112AE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92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7270A8">
            <w:pPr>
              <w:spacing w:line="240" w:lineRule="auto"/>
              <w:jc w:val="center"/>
              <w:rPr>
                <w:rFonts w:hint="default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36"/>
                <w:lang w:val="en-US" w:eastAsia="zh-CN"/>
              </w:rPr>
              <w:t>福绵区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6"/>
                <w:lang w:val="en-US" w:eastAsia="zh-CN"/>
              </w:rPr>
              <w:t>（</w:t>
            </w:r>
            <w:r>
              <w:rPr>
                <w:rFonts w:hint="eastAsia" w:cs="Times New Roman"/>
                <w:b/>
                <w:bCs/>
                <w:color w:val="auto"/>
                <w:sz w:val="36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6"/>
                <w:lang w:val="en-US" w:eastAsia="zh-CN"/>
              </w:rPr>
              <w:t>个项目）</w:t>
            </w:r>
          </w:p>
        </w:tc>
      </w:tr>
      <w:tr w14:paraId="58F41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6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97ACAE">
            <w:pPr>
              <w:spacing w:line="540" w:lineRule="exact"/>
              <w:jc w:val="center"/>
              <w:rPr>
                <w:rFonts w:hint="default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12991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玉林市福绵区福绵镇第一初级中学学生宿舍楼建设项目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85E05">
            <w:pPr>
              <w:spacing w:line="280" w:lineRule="exact"/>
              <w:jc w:val="center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广西江海润邦建设工程有限公司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B9442">
            <w:pPr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lang w:val="en-US" w:eastAsia="zh-CN"/>
              </w:rPr>
              <w:t>张培</w:t>
            </w:r>
          </w:p>
        </w:tc>
      </w:tr>
    </w:tbl>
    <w:tbl>
      <w:tblPr>
        <w:tblStyle w:val="8"/>
        <w:tblpPr w:leftFromText="180" w:rightFromText="180" w:vertAnchor="text" w:tblpX="10596" w:tblpY="11505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7731F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38B615DB"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 w14:paraId="20A30F70">
      <w:pPr>
        <w:pStyle w:val="4"/>
      </w:pP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7B70F"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96C043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96C043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DDC01">
    <w:pPr>
      <w:pStyle w:val="2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7EA2999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lmZDY1NTg3NTRmMmYwNTQ4ZTljZGRiMmQzNDkifQ=="/>
  </w:docVars>
  <w:rsids>
    <w:rsidRoot w:val="0AD3290F"/>
    <w:rsid w:val="0001073F"/>
    <w:rsid w:val="0002770F"/>
    <w:rsid w:val="000313D5"/>
    <w:rsid w:val="00041DDC"/>
    <w:rsid w:val="0004620C"/>
    <w:rsid w:val="00052E79"/>
    <w:rsid w:val="00055790"/>
    <w:rsid w:val="00085759"/>
    <w:rsid w:val="00091FDA"/>
    <w:rsid w:val="000E5993"/>
    <w:rsid w:val="00110BE8"/>
    <w:rsid w:val="0013015D"/>
    <w:rsid w:val="001405F3"/>
    <w:rsid w:val="00141824"/>
    <w:rsid w:val="00142A34"/>
    <w:rsid w:val="00145C82"/>
    <w:rsid w:val="0015381D"/>
    <w:rsid w:val="00157E17"/>
    <w:rsid w:val="00164CB6"/>
    <w:rsid w:val="001770F9"/>
    <w:rsid w:val="001811CD"/>
    <w:rsid w:val="001B6A7D"/>
    <w:rsid w:val="00233940"/>
    <w:rsid w:val="00241C26"/>
    <w:rsid w:val="00267B32"/>
    <w:rsid w:val="002833DD"/>
    <w:rsid w:val="002A314F"/>
    <w:rsid w:val="002A43BE"/>
    <w:rsid w:val="002B20FE"/>
    <w:rsid w:val="002B6923"/>
    <w:rsid w:val="002D2D2A"/>
    <w:rsid w:val="00303856"/>
    <w:rsid w:val="003114C6"/>
    <w:rsid w:val="00320D87"/>
    <w:rsid w:val="003376C5"/>
    <w:rsid w:val="0035096B"/>
    <w:rsid w:val="003647D3"/>
    <w:rsid w:val="003808F7"/>
    <w:rsid w:val="003B623C"/>
    <w:rsid w:val="003B6628"/>
    <w:rsid w:val="003E3C40"/>
    <w:rsid w:val="003E60C6"/>
    <w:rsid w:val="004055DA"/>
    <w:rsid w:val="0042132E"/>
    <w:rsid w:val="00476F5B"/>
    <w:rsid w:val="0047742A"/>
    <w:rsid w:val="00481EE2"/>
    <w:rsid w:val="0048377C"/>
    <w:rsid w:val="004847D0"/>
    <w:rsid w:val="00492D57"/>
    <w:rsid w:val="004B0358"/>
    <w:rsid w:val="004B55FD"/>
    <w:rsid w:val="004C525D"/>
    <w:rsid w:val="004D4FE4"/>
    <w:rsid w:val="004E2DEA"/>
    <w:rsid w:val="004E4815"/>
    <w:rsid w:val="0050228B"/>
    <w:rsid w:val="005233B3"/>
    <w:rsid w:val="005313A4"/>
    <w:rsid w:val="005322C9"/>
    <w:rsid w:val="00532601"/>
    <w:rsid w:val="00575C89"/>
    <w:rsid w:val="0058469C"/>
    <w:rsid w:val="00585246"/>
    <w:rsid w:val="005962A5"/>
    <w:rsid w:val="005A35A1"/>
    <w:rsid w:val="005A48D2"/>
    <w:rsid w:val="005A7A0C"/>
    <w:rsid w:val="005B501E"/>
    <w:rsid w:val="005B70EB"/>
    <w:rsid w:val="005C02A3"/>
    <w:rsid w:val="005E5221"/>
    <w:rsid w:val="006045EF"/>
    <w:rsid w:val="0060722F"/>
    <w:rsid w:val="006166B8"/>
    <w:rsid w:val="0062747F"/>
    <w:rsid w:val="006906E5"/>
    <w:rsid w:val="006A0AE2"/>
    <w:rsid w:val="006A3353"/>
    <w:rsid w:val="006B0EBC"/>
    <w:rsid w:val="006B5F90"/>
    <w:rsid w:val="006C0927"/>
    <w:rsid w:val="006C4F6A"/>
    <w:rsid w:val="006C68FB"/>
    <w:rsid w:val="00704D5F"/>
    <w:rsid w:val="00713157"/>
    <w:rsid w:val="00713C2E"/>
    <w:rsid w:val="007228DC"/>
    <w:rsid w:val="00726E91"/>
    <w:rsid w:val="00750E4D"/>
    <w:rsid w:val="007663B7"/>
    <w:rsid w:val="00787BA1"/>
    <w:rsid w:val="007B19EA"/>
    <w:rsid w:val="007E2846"/>
    <w:rsid w:val="007E4E33"/>
    <w:rsid w:val="008450FC"/>
    <w:rsid w:val="008518C3"/>
    <w:rsid w:val="00852A36"/>
    <w:rsid w:val="00892339"/>
    <w:rsid w:val="008A2FE9"/>
    <w:rsid w:val="008E3A4F"/>
    <w:rsid w:val="008F2254"/>
    <w:rsid w:val="009136D8"/>
    <w:rsid w:val="00917F38"/>
    <w:rsid w:val="009359D8"/>
    <w:rsid w:val="0094482A"/>
    <w:rsid w:val="00985EEE"/>
    <w:rsid w:val="009904D0"/>
    <w:rsid w:val="009D35F4"/>
    <w:rsid w:val="00A06606"/>
    <w:rsid w:val="00A074AC"/>
    <w:rsid w:val="00A1675C"/>
    <w:rsid w:val="00A505D3"/>
    <w:rsid w:val="00A77419"/>
    <w:rsid w:val="00A812A2"/>
    <w:rsid w:val="00AA4EB4"/>
    <w:rsid w:val="00AC006C"/>
    <w:rsid w:val="00B07D3B"/>
    <w:rsid w:val="00B13C2E"/>
    <w:rsid w:val="00B16605"/>
    <w:rsid w:val="00B22A0B"/>
    <w:rsid w:val="00B246EC"/>
    <w:rsid w:val="00B25B8F"/>
    <w:rsid w:val="00B32474"/>
    <w:rsid w:val="00B52D94"/>
    <w:rsid w:val="00B636D6"/>
    <w:rsid w:val="00B66262"/>
    <w:rsid w:val="00B7199B"/>
    <w:rsid w:val="00B77812"/>
    <w:rsid w:val="00B81DDC"/>
    <w:rsid w:val="00B82A3D"/>
    <w:rsid w:val="00BE3644"/>
    <w:rsid w:val="00BE38FB"/>
    <w:rsid w:val="00C17B9F"/>
    <w:rsid w:val="00C23FDD"/>
    <w:rsid w:val="00C31633"/>
    <w:rsid w:val="00C55F61"/>
    <w:rsid w:val="00C639BF"/>
    <w:rsid w:val="00C65754"/>
    <w:rsid w:val="00C84E7E"/>
    <w:rsid w:val="00CC5D0F"/>
    <w:rsid w:val="00D01537"/>
    <w:rsid w:val="00D04631"/>
    <w:rsid w:val="00D26D9F"/>
    <w:rsid w:val="00D32616"/>
    <w:rsid w:val="00D5486D"/>
    <w:rsid w:val="00D67583"/>
    <w:rsid w:val="00D757A2"/>
    <w:rsid w:val="00DC5C84"/>
    <w:rsid w:val="00DE3E53"/>
    <w:rsid w:val="00E00078"/>
    <w:rsid w:val="00E066A6"/>
    <w:rsid w:val="00E3164E"/>
    <w:rsid w:val="00E72E51"/>
    <w:rsid w:val="00EB1963"/>
    <w:rsid w:val="00EE04DF"/>
    <w:rsid w:val="00EE465F"/>
    <w:rsid w:val="00EF153D"/>
    <w:rsid w:val="00EF2422"/>
    <w:rsid w:val="00F0366C"/>
    <w:rsid w:val="00F10C39"/>
    <w:rsid w:val="00F115E4"/>
    <w:rsid w:val="00F61AFF"/>
    <w:rsid w:val="00F64F08"/>
    <w:rsid w:val="00F71C7C"/>
    <w:rsid w:val="00F7451F"/>
    <w:rsid w:val="00F82232"/>
    <w:rsid w:val="00FA6FE4"/>
    <w:rsid w:val="00FC196D"/>
    <w:rsid w:val="00FC7119"/>
    <w:rsid w:val="00FE2528"/>
    <w:rsid w:val="01B75D37"/>
    <w:rsid w:val="01C60E3A"/>
    <w:rsid w:val="01F35457"/>
    <w:rsid w:val="035E2B6B"/>
    <w:rsid w:val="0410078C"/>
    <w:rsid w:val="049537B9"/>
    <w:rsid w:val="04A74F7D"/>
    <w:rsid w:val="054A6304"/>
    <w:rsid w:val="05500BDA"/>
    <w:rsid w:val="056F1060"/>
    <w:rsid w:val="05C55124"/>
    <w:rsid w:val="06450013"/>
    <w:rsid w:val="06525739"/>
    <w:rsid w:val="076220FE"/>
    <w:rsid w:val="07E8334B"/>
    <w:rsid w:val="083149B9"/>
    <w:rsid w:val="086E1AA3"/>
    <w:rsid w:val="088C1F29"/>
    <w:rsid w:val="08E41D65"/>
    <w:rsid w:val="08E43B13"/>
    <w:rsid w:val="090B5543"/>
    <w:rsid w:val="097326AA"/>
    <w:rsid w:val="0ABB4D47"/>
    <w:rsid w:val="0AD3290F"/>
    <w:rsid w:val="0AF3628F"/>
    <w:rsid w:val="0BA63302"/>
    <w:rsid w:val="0C2A3F33"/>
    <w:rsid w:val="0C5965C6"/>
    <w:rsid w:val="0D6D057B"/>
    <w:rsid w:val="0DD71E98"/>
    <w:rsid w:val="0E07702F"/>
    <w:rsid w:val="0E9436C3"/>
    <w:rsid w:val="0F2C1D70"/>
    <w:rsid w:val="100656E5"/>
    <w:rsid w:val="101E3DAE"/>
    <w:rsid w:val="101E5ABE"/>
    <w:rsid w:val="10FE598E"/>
    <w:rsid w:val="114C66F9"/>
    <w:rsid w:val="11AD363C"/>
    <w:rsid w:val="123223F4"/>
    <w:rsid w:val="12AA7B7B"/>
    <w:rsid w:val="15225CDF"/>
    <w:rsid w:val="153C476E"/>
    <w:rsid w:val="15842905"/>
    <w:rsid w:val="15AE1730"/>
    <w:rsid w:val="15CE592F"/>
    <w:rsid w:val="16145F86"/>
    <w:rsid w:val="16832BBD"/>
    <w:rsid w:val="17481FF0"/>
    <w:rsid w:val="17D11706"/>
    <w:rsid w:val="18ED2570"/>
    <w:rsid w:val="18F57676"/>
    <w:rsid w:val="19734871"/>
    <w:rsid w:val="1A045DC3"/>
    <w:rsid w:val="1A1A55E6"/>
    <w:rsid w:val="1A366198"/>
    <w:rsid w:val="1A7856EE"/>
    <w:rsid w:val="1AD056EB"/>
    <w:rsid w:val="1B2E6E70"/>
    <w:rsid w:val="1B9B5D17"/>
    <w:rsid w:val="1BF07155"/>
    <w:rsid w:val="1CC43F07"/>
    <w:rsid w:val="1CDB00B0"/>
    <w:rsid w:val="1D807E56"/>
    <w:rsid w:val="1E696B3C"/>
    <w:rsid w:val="1E744CCE"/>
    <w:rsid w:val="1E81202E"/>
    <w:rsid w:val="1F010B23"/>
    <w:rsid w:val="1F2962CC"/>
    <w:rsid w:val="1F52745E"/>
    <w:rsid w:val="1F740055"/>
    <w:rsid w:val="1FCB037A"/>
    <w:rsid w:val="203B1E13"/>
    <w:rsid w:val="20CA4A80"/>
    <w:rsid w:val="20CB5B17"/>
    <w:rsid w:val="20E06E5E"/>
    <w:rsid w:val="21933ED0"/>
    <w:rsid w:val="224D782A"/>
    <w:rsid w:val="228C104B"/>
    <w:rsid w:val="23CA36E8"/>
    <w:rsid w:val="244514B2"/>
    <w:rsid w:val="245712D0"/>
    <w:rsid w:val="248A1336"/>
    <w:rsid w:val="24B86128"/>
    <w:rsid w:val="25D27087"/>
    <w:rsid w:val="25FD7710"/>
    <w:rsid w:val="26496EFC"/>
    <w:rsid w:val="265E685B"/>
    <w:rsid w:val="26F61189"/>
    <w:rsid w:val="27226C65"/>
    <w:rsid w:val="273F48DE"/>
    <w:rsid w:val="27577DD5"/>
    <w:rsid w:val="2786250D"/>
    <w:rsid w:val="27CC42C7"/>
    <w:rsid w:val="281D44F4"/>
    <w:rsid w:val="288B792B"/>
    <w:rsid w:val="28B522C9"/>
    <w:rsid w:val="295108F9"/>
    <w:rsid w:val="2A0B4F4C"/>
    <w:rsid w:val="2A224043"/>
    <w:rsid w:val="2A4346E5"/>
    <w:rsid w:val="2ABD20E8"/>
    <w:rsid w:val="2AC0780F"/>
    <w:rsid w:val="2B38144E"/>
    <w:rsid w:val="2C6426F1"/>
    <w:rsid w:val="2C8D1C48"/>
    <w:rsid w:val="2CA5499D"/>
    <w:rsid w:val="2D9139BA"/>
    <w:rsid w:val="2E2E745B"/>
    <w:rsid w:val="2EBE07DF"/>
    <w:rsid w:val="2EF218DF"/>
    <w:rsid w:val="2FA31782"/>
    <w:rsid w:val="300A7A53"/>
    <w:rsid w:val="30517430"/>
    <w:rsid w:val="307373A7"/>
    <w:rsid w:val="30F77FD8"/>
    <w:rsid w:val="30F97E2E"/>
    <w:rsid w:val="31101099"/>
    <w:rsid w:val="312E14CA"/>
    <w:rsid w:val="31301DA7"/>
    <w:rsid w:val="31616B3F"/>
    <w:rsid w:val="319919C5"/>
    <w:rsid w:val="31EC7411"/>
    <w:rsid w:val="328B4E7C"/>
    <w:rsid w:val="32EA7D4F"/>
    <w:rsid w:val="332C7FFD"/>
    <w:rsid w:val="339064C2"/>
    <w:rsid w:val="33B10912"/>
    <w:rsid w:val="33B977C6"/>
    <w:rsid w:val="34515C51"/>
    <w:rsid w:val="345179FF"/>
    <w:rsid w:val="346C6448"/>
    <w:rsid w:val="347A51A8"/>
    <w:rsid w:val="34D50630"/>
    <w:rsid w:val="350011D6"/>
    <w:rsid w:val="351078BA"/>
    <w:rsid w:val="352E5F92"/>
    <w:rsid w:val="35415CC5"/>
    <w:rsid w:val="36057C2C"/>
    <w:rsid w:val="36721B3D"/>
    <w:rsid w:val="367A609A"/>
    <w:rsid w:val="367C3F03"/>
    <w:rsid w:val="36A27E3D"/>
    <w:rsid w:val="36DF5796"/>
    <w:rsid w:val="37162E1B"/>
    <w:rsid w:val="38E250CA"/>
    <w:rsid w:val="3904178A"/>
    <w:rsid w:val="398D4CFD"/>
    <w:rsid w:val="3A086DB2"/>
    <w:rsid w:val="3A5C1ED5"/>
    <w:rsid w:val="3A8966E9"/>
    <w:rsid w:val="3A9C1378"/>
    <w:rsid w:val="3BC56287"/>
    <w:rsid w:val="3D127F47"/>
    <w:rsid w:val="3D197528"/>
    <w:rsid w:val="3D3F670D"/>
    <w:rsid w:val="3D9848F1"/>
    <w:rsid w:val="3D9B4C78"/>
    <w:rsid w:val="3DBF1041"/>
    <w:rsid w:val="3DC55A88"/>
    <w:rsid w:val="3DDC2A2F"/>
    <w:rsid w:val="3DDD67A7"/>
    <w:rsid w:val="3E2467B7"/>
    <w:rsid w:val="3E810EE1"/>
    <w:rsid w:val="3EE2596A"/>
    <w:rsid w:val="407A02DD"/>
    <w:rsid w:val="40B53320"/>
    <w:rsid w:val="40FA4F7A"/>
    <w:rsid w:val="41A56E43"/>
    <w:rsid w:val="4249440B"/>
    <w:rsid w:val="425A4D8E"/>
    <w:rsid w:val="428149BD"/>
    <w:rsid w:val="43B92ECB"/>
    <w:rsid w:val="43BF09E1"/>
    <w:rsid w:val="43E91A02"/>
    <w:rsid w:val="44032F64"/>
    <w:rsid w:val="442C5D93"/>
    <w:rsid w:val="445F7F16"/>
    <w:rsid w:val="4488746D"/>
    <w:rsid w:val="44F9325F"/>
    <w:rsid w:val="45A71B75"/>
    <w:rsid w:val="46380A1F"/>
    <w:rsid w:val="46C6602A"/>
    <w:rsid w:val="47C06F1E"/>
    <w:rsid w:val="487970CD"/>
    <w:rsid w:val="489B34E7"/>
    <w:rsid w:val="48DD7ADD"/>
    <w:rsid w:val="48F03833"/>
    <w:rsid w:val="494E0559"/>
    <w:rsid w:val="498B5309"/>
    <w:rsid w:val="4A0A005B"/>
    <w:rsid w:val="4A437992"/>
    <w:rsid w:val="4A62250E"/>
    <w:rsid w:val="4ADA6548"/>
    <w:rsid w:val="4B38501D"/>
    <w:rsid w:val="4BD74836"/>
    <w:rsid w:val="4BF278C2"/>
    <w:rsid w:val="4C5C038A"/>
    <w:rsid w:val="4C804ECE"/>
    <w:rsid w:val="4C9E35A6"/>
    <w:rsid w:val="4CA50D22"/>
    <w:rsid w:val="4CC748AA"/>
    <w:rsid w:val="4DB34E2F"/>
    <w:rsid w:val="4EC71C90"/>
    <w:rsid w:val="4F0973FC"/>
    <w:rsid w:val="4F477F24"/>
    <w:rsid w:val="4F552641"/>
    <w:rsid w:val="4F5D5052"/>
    <w:rsid w:val="4F932DF6"/>
    <w:rsid w:val="4F9E27F2"/>
    <w:rsid w:val="4FC7696F"/>
    <w:rsid w:val="4FDF63AF"/>
    <w:rsid w:val="502074B7"/>
    <w:rsid w:val="513444D8"/>
    <w:rsid w:val="52A86F2C"/>
    <w:rsid w:val="54671416"/>
    <w:rsid w:val="54C507E3"/>
    <w:rsid w:val="5540344C"/>
    <w:rsid w:val="560E52F8"/>
    <w:rsid w:val="56805272"/>
    <w:rsid w:val="569C31E3"/>
    <w:rsid w:val="57202C0D"/>
    <w:rsid w:val="57AA72A2"/>
    <w:rsid w:val="57E2664A"/>
    <w:rsid w:val="57EE3633"/>
    <w:rsid w:val="57FB18AC"/>
    <w:rsid w:val="58224F90"/>
    <w:rsid w:val="584E5E7C"/>
    <w:rsid w:val="58C46142"/>
    <w:rsid w:val="58D02D39"/>
    <w:rsid w:val="5919648E"/>
    <w:rsid w:val="5999137D"/>
    <w:rsid w:val="59F96491"/>
    <w:rsid w:val="59FF38D6"/>
    <w:rsid w:val="5A734F16"/>
    <w:rsid w:val="5A767910"/>
    <w:rsid w:val="5AC10B8B"/>
    <w:rsid w:val="5B196559"/>
    <w:rsid w:val="5B2F01EA"/>
    <w:rsid w:val="5BB46942"/>
    <w:rsid w:val="5C577144"/>
    <w:rsid w:val="5D3501C7"/>
    <w:rsid w:val="5E162939"/>
    <w:rsid w:val="5E1B3506"/>
    <w:rsid w:val="5E3D2C1E"/>
    <w:rsid w:val="5E494B98"/>
    <w:rsid w:val="5E4A533B"/>
    <w:rsid w:val="5E6957C1"/>
    <w:rsid w:val="5F610B8F"/>
    <w:rsid w:val="5F9F5213"/>
    <w:rsid w:val="61012464"/>
    <w:rsid w:val="614C3178"/>
    <w:rsid w:val="61761FA3"/>
    <w:rsid w:val="618B3CA1"/>
    <w:rsid w:val="61BE4076"/>
    <w:rsid w:val="61F061FA"/>
    <w:rsid w:val="624A1A63"/>
    <w:rsid w:val="62637112"/>
    <w:rsid w:val="62CD2097"/>
    <w:rsid w:val="62DC64D3"/>
    <w:rsid w:val="62DF18F1"/>
    <w:rsid w:val="638135AD"/>
    <w:rsid w:val="638F7952"/>
    <w:rsid w:val="63CD67F3"/>
    <w:rsid w:val="643447E4"/>
    <w:rsid w:val="645111D2"/>
    <w:rsid w:val="649A626C"/>
    <w:rsid w:val="649E39D9"/>
    <w:rsid w:val="65847385"/>
    <w:rsid w:val="65A048A9"/>
    <w:rsid w:val="65D33E68"/>
    <w:rsid w:val="65F75DA9"/>
    <w:rsid w:val="661045DB"/>
    <w:rsid w:val="66286BC9"/>
    <w:rsid w:val="67276C8A"/>
    <w:rsid w:val="679939A3"/>
    <w:rsid w:val="681D6C9B"/>
    <w:rsid w:val="68C45D9F"/>
    <w:rsid w:val="68DE6DAC"/>
    <w:rsid w:val="68EC771B"/>
    <w:rsid w:val="69C2222A"/>
    <w:rsid w:val="69D56401"/>
    <w:rsid w:val="69FE33F4"/>
    <w:rsid w:val="6ABC311D"/>
    <w:rsid w:val="6B4078AA"/>
    <w:rsid w:val="6BE02E3B"/>
    <w:rsid w:val="6C1256EA"/>
    <w:rsid w:val="6C296590"/>
    <w:rsid w:val="6C8344C0"/>
    <w:rsid w:val="6CB57E24"/>
    <w:rsid w:val="6DE5298B"/>
    <w:rsid w:val="6E226882"/>
    <w:rsid w:val="6E985C4F"/>
    <w:rsid w:val="6EDC1FE0"/>
    <w:rsid w:val="6F6618A9"/>
    <w:rsid w:val="6F743FC6"/>
    <w:rsid w:val="6F771D08"/>
    <w:rsid w:val="6FE20516"/>
    <w:rsid w:val="706C7393"/>
    <w:rsid w:val="70CB4A1A"/>
    <w:rsid w:val="71542301"/>
    <w:rsid w:val="71AD7C63"/>
    <w:rsid w:val="7248442A"/>
    <w:rsid w:val="72F21F18"/>
    <w:rsid w:val="73495B3B"/>
    <w:rsid w:val="73522B3C"/>
    <w:rsid w:val="74A215D5"/>
    <w:rsid w:val="74B24AA5"/>
    <w:rsid w:val="74DC4AE7"/>
    <w:rsid w:val="75124309"/>
    <w:rsid w:val="759F1564"/>
    <w:rsid w:val="75D21A46"/>
    <w:rsid w:val="75DE63EE"/>
    <w:rsid w:val="76C60009"/>
    <w:rsid w:val="7763329E"/>
    <w:rsid w:val="77843214"/>
    <w:rsid w:val="778B45A3"/>
    <w:rsid w:val="77D36B23"/>
    <w:rsid w:val="78280044"/>
    <w:rsid w:val="7836450F"/>
    <w:rsid w:val="783F538E"/>
    <w:rsid w:val="787E4FFB"/>
    <w:rsid w:val="78896E24"/>
    <w:rsid w:val="78E70CD4"/>
    <w:rsid w:val="78EE303B"/>
    <w:rsid w:val="794744F9"/>
    <w:rsid w:val="794F7B22"/>
    <w:rsid w:val="79A0657B"/>
    <w:rsid w:val="79AE7DF8"/>
    <w:rsid w:val="79CD62DA"/>
    <w:rsid w:val="7AC53928"/>
    <w:rsid w:val="7BF30969"/>
    <w:rsid w:val="7D4551F4"/>
    <w:rsid w:val="7D480840"/>
    <w:rsid w:val="7D67516A"/>
    <w:rsid w:val="7DAA535B"/>
    <w:rsid w:val="7E517455"/>
    <w:rsid w:val="7E696CC0"/>
    <w:rsid w:val="7F0A3901"/>
    <w:rsid w:val="7FA206DC"/>
    <w:rsid w:val="7FA7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index heading"/>
    <w:basedOn w:val="1"/>
    <w:next w:val="5"/>
    <w:autoRedefine/>
    <w:unhideWhenUsed/>
    <w:qFormat/>
    <w:uiPriority w:val="99"/>
    <w:rPr>
      <w:rFonts w:ascii="Arial" w:hAnsi="Arial"/>
      <w:b/>
    </w:rPr>
  </w:style>
  <w:style w:type="paragraph" w:styleId="5">
    <w:name w:val="index 1"/>
    <w:basedOn w:val="1"/>
    <w:next w:val="1"/>
    <w:autoRedefine/>
    <w:unhideWhenUsed/>
    <w:qFormat/>
    <w:uiPriority w:val="99"/>
    <w:rPr>
      <w:sz w:val="24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82864A-185D-485A-A47B-CF8BDF368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1340</Words>
  <Characters>1440</Characters>
  <Lines>13</Lines>
  <Paragraphs>3</Paragraphs>
  <TotalTime>109</TotalTime>
  <ScaleCrop>false</ScaleCrop>
  <LinksUpToDate>false</LinksUpToDate>
  <CharactersWithSpaces>1687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2018-12-25T08:09:00Z</dcterms:created>
  <dc:creator>Administrator</dc:creator>
  <cp:lastModifiedBy>风起云涌黄绵旭</cp:lastModifiedBy>
  <cp:lastPrinted>2021-07-28T01:23:00Z</cp:lastPrinted>
  <dcterms:modified xsi:type="dcterms:W3CDTF">2025-11-21T08:47:51Z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48402126E73F4D8FAF2F5FFEEB007637_13</vt:lpwstr>
  </property>
  <property fmtid="{D5CDD505-2E9C-101B-9397-08002B2CF9AE}" pid="4" name="KSOTemplateDocerSaveRecord">
    <vt:lpwstr>eyJoZGlkIjoiZmU1MTBhYzNiM2ZlZDY4NzZiOTA0ODM3NmY2ZTZlMDciLCJ1c2VySWQiOiIxMzUyNzA1NTYxIn0=</vt:lpwstr>
  </property>
</Properties>
</file>